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F0" w:rsidRPr="00ED27CD" w:rsidRDefault="003E36A6" w:rsidP="001B64F9">
      <w:pPr>
        <w:pStyle w:val="BodyText1"/>
        <w:spacing w:line="240" w:lineRule="auto"/>
        <w:ind w:firstLine="0"/>
        <w:jc w:val="center"/>
        <w:rPr>
          <w:rFonts w:asciiTheme="minorHAnsi" w:hAnsiTheme="minorHAnsi" w:cs="Tahoma"/>
          <w:sz w:val="44"/>
          <w:szCs w:val="44"/>
        </w:rPr>
      </w:pPr>
      <w:r w:rsidRPr="00ED27CD">
        <w:rPr>
          <w:rFonts w:asciiTheme="minorHAnsi" w:hAnsiTheme="minorHAnsi" w:cs="Tahoma"/>
          <w:noProof/>
          <w:sz w:val="44"/>
          <w:szCs w:val="44"/>
        </w:rPr>
        <w:drawing>
          <wp:inline distT="0" distB="0" distL="0" distR="0">
            <wp:extent cx="3009900" cy="628650"/>
            <wp:effectExtent l="0" t="0" r="0" b="0"/>
            <wp:docPr id="1" name="Picture 1" descr="ASB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H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A0" w:rsidRPr="00ED27CD" w:rsidRDefault="00D962A0" w:rsidP="001B64F9">
      <w:pPr>
        <w:pStyle w:val="BodyText1"/>
        <w:spacing w:line="240" w:lineRule="auto"/>
        <w:ind w:firstLine="0"/>
        <w:jc w:val="center"/>
        <w:rPr>
          <w:rFonts w:asciiTheme="minorHAnsi" w:hAnsiTheme="minorHAnsi" w:cs="Tahoma"/>
          <w:sz w:val="44"/>
          <w:szCs w:val="44"/>
        </w:rPr>
      </w:pPr>
    </w:p>
    <w:p w:rsidR="00AC0741" w:rsidRPr="00ED27CD" w:rsidRDefault="00DC70F0" w:rsidP="001B64F9">
      <w:pPr>
        <w:pStyle w:val="BodyText1"/>
        <w:spacing w:line="240" w:lineRule="auto"/>
        <w:ind w:firstLine="0"/>
        <w:jc w:val="center"/>
        <w:rPr>
          <w:rFonts w:asciiTheme="minorHAnsi" w:hAnsiTheme="minorHAnsi" w:cs="Tahoma"/>
          <w:sz w:val="32"/>
          <w:szCs w:val="32"/>
        </w:rPr>
      </w:pPr>
      <w:r w:rsidRPr="00ED27CD">
        <w:rPr>
          <w:rFonts w:asciiTheme="minorHAnsi" w:hAnsiTheme="minorHAnsi" w:cs="Tahoma"/>
          <w:sz w:val="32"/>
          <w:szCs w:val="32"/>
        </w:rPr>
        <w:t xml:space="preserve">ASBH </w:t>
      </w:r>
      <w:r w:rsidR="00AC0741" w:rsidRPr="00ED27CD">
        <w:rPr>
          <w:rFonts w:asciiTheme="minorHAnsi" w:hAnsiTheme="minorHAnsi" w:cs="Tahoma"/>
          <w:sz w:val="32"/>
          <w:szCs w:val="32"/>
        </w:rPr>
        <w:t>Meet</w:t>
      </w:r>
      <w:r w:rsidR="00BD336E" w:rsidRPr="00ED27CD">
        <w:rPr>
          <w:rFonts w:asciiTheme="minorHAnsi" w:hAnsiTheme="minorHAnsi" w:cs="Tahoma"/>
          <w:sz w:val="32"/>
          <w:szCs w:val="32"/>
        </w:rPr>
        <w:t>-</w:t>
      </w:r>
      <w:r w:rsidR="00AC0741" w:rsidRPr="00ED27CD">
        <w:rPr>
          <w:rFonts w:asciiTheme="minorHAnsi" w:hAnsiTheme="minorHAnsi" w:cs="Tahoma"/>
          <w:sz w:val="32"/>
          <w:szCs w:val="32"/>
        </w:rPr>
        <w:t>the</w:t>
      </w:r>
      <w:r w:rsidR="00BD336E" w:rsidRPr="00ED27CD">
        <w:rPr>
          <w:rFonts w:asciiTheme="minorHAnsi" w:hAnsiTheme="minorHAnsi" w:cs="Tahoma"/>
          <w:sz w:val="32"/>
          <w:szCs w:val="32"/>
        </w:rPr>
        <w:t>-</w:t>
      </w:r>
      <w:r w:rsidR="00AC0741" w:rsidRPr="00ED27CD">
        <w:rPr>
          <w:rFonts w:asciiTheme="minorHAnsi" w:hAnsiTheme="minorHAnsi" w:cs="Tahoma"/>
          <w:sz w:val="32"/>
          <w:szCs w:val="32"/>
        </w:rPr>
        <w:t>Professor Breakfast</w:t>
      </w:r>
    </w:p>
    <w:p w:rsidR="00DC70F0" w:rsidRPr="00ED27CD" w:rsidRDefault="00BE1A07" w:rsidP="005106B1">
      <w:pPr>
        <w:pStyle w:val="BodyText1"/>
        <w:spacing w:line="240" w:lineRule="auto"/>
        <w:ind w:firstLine="0"/>
        <w:jc w:val="center"/>
        <w:rPr>
          <w:rFonts w:asciiTheme="minorHAnsi" w:hAnsiTheme="minorHAnsi" w:cs="Tahoma"/>
          <w:sz w:val="32"/>
          <w:szCs w:val="32"/>
        </w:rPr>
      </w:pPr>
      <w:r w:rsidRPr="00ED27CD">
        <w:rPr>
          <w:rFonts w:asciiTheme="minorHAnsi" w:hAnsiTheme="minorHAnsi" w:cs="Tahoma"/>
          <w:sz w:val="32"/>
          <w:szCs w:val="32"/>
        </w:rPr>
        <w:t xml:space="preserve">Friday, October </w:t>
      </w:r>
      <w:r w:rsidR="00451BB2">
        <w:rPr>
          <w:rFonts w:asciiTheme="minorHAnsi" w:hAnsiTheme="minorHAnsi" w:cs="Tahoma"/>
          <w:sz w:val="32"/>
          <w:szCs w:val="32"/>
        </w:rPr>
        <w:t>25</w:t>
      </w:r>
      <w:r w:rsidR="007A3C08" w:rsidRPr="00ED27CD">
        <w:rPr>
          <w:rFonts w:asciiTheme="minorHAnsi" w:hAnsiTheme="minorHAnsi" w:cs="Tahoma"/>
          <w:sz w:val="32"/>
          <w:szCs w:val="32"/>
        </w:rPr>
        <w:t>, 7</w:t>
      </w:r>
      <w:r w:rsidR="00A045D4" w:rsidRPr="00ED27CD">
        <w:rPr>
          <w:rFonts w:asciiTheme="minorHAnsi" w:hAnsiTheme="minorHAnsi" w:cs="Tahoma"/>
          <w:sz w:val="32"/>
          <w:szCs w:val="32"/>
        </w:rPr>
        <w:t>:30</w:t>
      </w:r>
      <w:r w:rsidRPr="00ED27CD">
        <w:rPr>
          <w:rFonts w:asciiTheme="minorHAnsi" w:hAnsiTheme="minorHAnsi" w:cs="Tahoma"/>
          <w:sz w:val="32"/>
          <w:szCs w:val="32"/>
        </w:rPr>
        <w:t>-</w:t>
      </w:r>
      <w:r w:rsidR="00C259B5" w:rsidRPr="00ED27CD">
        <w:rPr>
          <w:rFonts w:asciiTheme="minorHAnsi" w:hAnsiTheme="minorHAnsi" w:cs="Tahoma"/>
          <w:sz w:val="32"/>
          <w:szCs w:val="32"/>
        </w:rPr>
        <w:t>9</w:t>
      </w:r>
      <w:r w:rsidR="00DC70F0" w:rsidRPr="00ED27CD">
        <w:rPr>
          <w:rFonts w:asciiTheme="minorHAnsi" w:hAnsiTheme="minorHAnsi" w:cs="Tahoma"/>
          <w:sz w:val="32"/>
          <w:szCs w:val="32"/>
        </w:rPr>
        <w:t xml:space="preserve"> am</w:t>
      </w:r>
    </w:p>
    <w:p w:rsidR="00AC0741" w:rsidRPr="00ED27CD" w:rsidRDefault="00DC70F0" w:rsidP="00BE1A07">
      <w:pPr>
        <w:pStyle w:val="BodyText1"/>
        <w:spacing w:after="120" w:line="240" w:lineRule="auto"/>
        <w:jc w:val="center"/>
        <w:rPr>
          <w:rFonts w:asciiTheme="minorHAnsi" w:hAnsiTheme="minorHAnsi"/>
          <w:sz w:val="32"/>
          <w:szCs w:val="32"/>
        </w:rPr>
      </w:pPr>
      <w:r w:rsidRPr="00ED27CD">
        <w:rPr>
          <w:rFonts w:asciiTheme="minorHAnsi" w:hAnsiTheme="minorHAnsi" w:cs="Tahoma"/>
          <w:sz w:val="32"/>
          <w:szCs w:val="32"/>
        </w:rPr>
        <w:t>Application</w:t>
      </w:r>
      <w:r w:rsidR="00AC0741" w:rsidRPr="00ED27CD">
        <w:rPr>
          <w:rFonts w:asciiTheme="minorHAnsi" w:hAnsiTheme="minorHAnsi" w:cs="Tahoma"/>
          <w:sz w:val="32"/>
          <w:szCs w:val="32"/>
        </w:rPr>
        <w:t xml:space="preserve"> Form</w:t>
      </w:r>
    </w:p>
    <w:p w:rsidR="00DC70F0" w:rsidRPr="00ED27CD" w:rsidRDefault="00DC70F0" w:rsidP="00C004AF">
      <w:pPr>
        <w:jc w:val="center"/>
        <w:rPr>
          <w:rFonts w:asciiTheme="minorHAnsi" w:hAnsiTheme="minorHAnsi"/>
          <w:sz w:val="22"/>
          <w:szCs w:val="22"/>
        </w:rPr>
      </w:pPr>
    </w:p>
    <w:p w:rsidR="009E7C61" w:rsidRPr="00ED27CD" w:rsidRDefault="00DC70F0" w:rsidP="00D962A0">
      <w:pPr>
        <w:rPr>
          <w:rFonts w:asciiTheme="minorHAnsi" w:hAnsiTheme="minorHAnsi" w:cs="Arial"/>
          <w:sz w:val="22"/>
          <w:szCs w:val="22"/>
        </w:rPr>
      </w:pPr>
      <w:r w:rsidRPr="00ED27CD">
        <w:rPr>
          <w:rFonts w:asciiTheme="minorHAnsi" w:hAnsiTheme="minorHAnsi" w:cs="Arial"/>
          <w:sz w:val="22"/>
          <w:szCs w:val="22"/>
        </w:rPr>
        <w:t xml:space="preserve">This session offers students and early career scholars the opportunity to meet distinguished faculty in bioethics and the </w:t>
      </w:r>
      <w:r w:rsidR="003C349A">
        <w:rPr>
          <w:rFonts w:asciiTheme="minorHAnsi" w:hAnsiTheme="minorHAnsi" w:cs="Arial"/>
          <w:sz w:val="22"/>
          <w:szCs w:val="22"/>
        </w:rPr>
        <w:t xml:space="preserve">health </w:t>
      </w:r>
      <w:r w:rsidRPr="00ED27CD">
        <w:rPr>
          <w:rFonts w:asciiTheme="minorHAnsi" w:hAnsiTheme="minorHAnsi" w:cs="Arial"/>
          <w:sz w:val="22"/>
          <w:szCs w:val="22"/>
        </w:rPr>
        <w:t>humanities. This breakfast session is included in the registration fee, but advan</w:t>
      </w:r>
      <w:r w:rsidR="00FD0D6C" w:rsidRPr="00ED27CD">
        <w:rPr>
          <w:rFonts w:asciiTheme="minorHAnsi" w:hAnsiTheme="minorHAnsi" w:cs="Arial"/>
          <w:sz w:val="22"/>
          <w:szCs w:val="22"/>
        </w:rPr>
        <w:t xml:space="preserve">ce registration is required. </w:t>
      </w:r>
      <w:r w:rsidR="00D76AFD">
        <w:rPr>
          <w:rFonts w:asciiTheme="minorHAnsi" w:hAnsiTheme="minorHAnsi" w:cs="Arial"/>
          <w:sz w:val="22"/>
          <w:szCs w:val="22"/>
        </w:rPr>
        <w:t xml:space="preserve">Registration is </w:t>
      </w:r>
      <w:r w:rsidRPr="00ED27CD">
        <w:rPr>
          <w:rFonts w:asciiTheme="minorHAnsi" w:hAnsiTheme="minorHAnsi" w:cs="Arial"/>
          <w:sz w:val="22"/>
          <w:szCs w:val="22"/>
        </w:rPr>
        <w:t xml:space="preserve">on a first-come, first-served basis. </w:t>
      </w:r>
      <w:r w:rsidR="00D962A0" w:rsidRPr="00ED27CD">
        <w:rPr>
          <w:rFonts w:asciiTheme="minorHAnsi" w:hAnsiTheme="minorHAnsi" w:cs="Arial"/>
          <w:sz w:val="22"/>
          <w:szCs w:val="22"/>
        </w:rPr>
        <w:t>You will receive confirmation of yo</w:t>
      </w:r>
      <w:r w:rsidR="00250932" w:rsidRPr="00ED27CD">
        <w:rPr>
          <w:rFonts w:asciiTheme="minorHAnsi" w:hAnsiTheme="minorHAnsi" w:cs="Arial"/>
          <w:sz w:val="22"/>
          <w:szCs w:val="22"/>
        </w:rPr>
        <w:t xml:space="preserve">ur assignment after </w:t>
      </w:r>
      <w:r w:rsidR="000645D5">
        <w:rPr>
          <w:rFonts w:asciiTheme="minorHAnsi" w:hAnsiTheme="minorHAnsi" w:cs="Arial"/>
          <w:sz w:val="22"/>
          <w:szCs w:val="22"/>
        </w:rPr>
        <w:t>October</w:t>
      </w:r>
      <w:r w:rsidR="00250932" w:rsidRPr="00ED27CD">
        <w:rPr>
          <w:rFonts w:asciiTheme="minorHAnsi" w:hAnsiTheme="minorHAnsi" w:cs="Arial"/>
          <w:sz w:val="22"/>
          <w:szCs w:val="22"/>
        </w:rPr>
        <w:t xml:space="preserve"> 1</w:t>
      </w:r>
      <w:r w:rsidR="00D962A0" w:rsidRPr="00ED27CD">
        <w:rPr>
          <w:rFonts w:asciiTheme="minorHAnsi" w:hAnsiTheme="minorHAnsi" w:cs="Arial"/>
          <w:sz w:val="22"/>
          <w:szCs w:val="22"/>
        </w:rPr>
        <w:t xml:space="preserve">. </w:t>
      </w:r>
    </w:p>
    <w:p w:rsidR="009E7C61" w:rsidRPr="00ED27CD" w:rsidRDefault="009E7C61" w:rsidP="00D962A0">
      <w:pPr>
        <w:rPr>
          <w:rFonts w:asciiTheme="minorHAnsi" w:hAnsiTheme="minorHAnsi" w:cs="Arial"/>
          <w:sz w:val="22"/>
          <w:szCs w:val="22"/>
        </w:rPr>
      </w:pPr>
    </w:p>
    <w:p w:rsidR="00D962A0" w:rsidRPr="00ED27CD" w:rsidRDefault="00D962A0" w:rsidP="009E7C6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D27CD">
        <w:rPr>
          <w:rFonts w:asciiTheme="minorHAnsi" w:hAnsiTheme="minorHAnsi" w:cs="Arial"/>
          <w:b/>
          <w:sz w:val="22"/>
          <w:szCs w:val="22"/>
        </w:rPr>
        <w:t xml:space="preserve">Indicate your preference for each professor below, from 1 (highest) to </w:t>
      </w:r>
      <w:r w:rsidR="0090293E">
        <w:rPr>
          <w:rFonts w:asciiTheme="minorHAnsi" w:hAnsiTheme="minorHAnsi" w:cs="Arial"/>
          <w:b/>
          <w:sz w:val="22"/>
          <w:szCs w:val="22"/>
        </w:rPr>
        <w:t xml:space="preserve">6 </w:t>
      </w:r>
      <w:r w:rsidRPr="00ED27CD">
        <w:rPr>
          <w:rFonts w:asciiTheme="minorHAnsi" w:hAnsiTheme="minorHAnsi" w:cs="Arial"/>
          <w:b/>
          <w:sz w:val="22"/>
          <w:szCs w:val="22"/>
        </w:rPr>
        <w:t>(lowest).</w:t>
      </w:r>
    </w:p>
    <w:p w:rsidR="00DC70F0" w:rsidRPr="00ED27CD" w:rsidRDefault="00DC70F0" w:rsidP="00DC70F0">
      <w:pPr>
        <w:rPr>
          <w:rFonts w:asciiTheme="minorHAnsi" w:hAnsiTheme="minorHAnsi" w:cs="Arial"/>
          <w:sz w:val="22"/>
          <w:szCs w:val="22"/>
        </w:rPr>
      </w:pPr>
    </w:p>
    <w:p w:rsidR="00DC70F0" w:rsidRPr="00ED27CD" w:rsidRDefault="00DC70F0" w:rsidP="00C004AF">
      <w:pPr>
        <w:jc w:val="center"/>
        <w:rPr>
          <w:rFonts w:asciiTheme="minorHAnsi" w:hAnsiTheme="minorHAnsi"/>
          <w:sz w:val="22"/>
          <w:szCs w:val="22"/>
        </w:rPr>
      </w:pPr>
    </w:p>
    <w:p w:rsidR="00AC0741" w:rsidRPr="00ED27CD" w:rsidRDefault="00AC0741" w:rsidP="00400A94">
      <w:pPr>
        <w:ind w:left="-360" w:firstLine="360"/>
        <w:rPr>
          <w:rFonts w:asciiTheme="minorHAnsi" w:hAnsiTheme="minorHAnsi"/>
          <w:sz w:val="22"/>
          <w:szCs w:val="22"/>
          <w:u w:val="single"/>
        </w:rPr>
      </w:pPr>
      <w:r w:rsidRPr="00ED27CD">
        <w:rPr>
          <w:rFonts w:asciiTheme="minorHAnsi" w:hAnsiTheme="minorHAnsi"/>
          <w:sz w:val="22"/>
          <w:szCs w:val="22"/>
        </w:rPr>
        <w:t>Name</w:t>
      </w:r>
      <w:r w:rsidRPr="00ED27CD"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__________________________________________________________________________</w:t>
      </w:r>
    </w:p>
    <w:p w:rsidR="006674C0" w:rsidRPr="00ED27CD" w:rsidRDefault="006674C0" w:rsidP="00400A94">
      <w:pPr>
        <w:ind w:left="-360" w:firstLine="360"/>
        <w:rPr>
          <w:rFonts w:asciiTheme="minorHAnsi" w:hAnsiTheme="minorHAnsi"/>
          <w:sz w:val="22"/>
          <w:szCs w:val="22"/>
          <w:u w:val="single"/>
        </w:rPr>
      </w:pPr>
    </w:p>
    <w:p w:rsidR="006674C0" w:rsidRPr="00ED27CD" w:rsidRDefault="006674C0" w:rsidP="00400A94">
      <w:pPr>
        <w:ind w:left="-360" w:firstLine="360"/>
        <w:rPr>
          <w:rFonts w:asciiTheme="minorHAnsi" w:hAnsiTheme="minorHAnsi"/>
          <w:sz w:val="22"/>
          <w:szCs w:val="22"/>
        </w:rPr>
      </w:pPr>
      <w:r w:rsidRPr="00ED27CD">
        <w:rPr>
          <w:rFonts w:asciiTheme="minorHAnsi" w:hAnsiTheme="minorHAnsi"/>
          <w:sz w:val="22"/>
          <w:szCs w:val="22"/>
        </w:rPr>
        <w:t>Institution_______________________________________________________________________</w:t>
      </w:r>
    </w:p>
    <w:p w:rsidR="00AC0741" w:rsidRPr="00ED27CD" w:rsidRDefault="00AC0741">
      <w:pPr>
        <w:ind w:left="-360"/>
        <w:rPr>
          <w:rFonts w:asciiTheme="minorHAnsi" w:hAnsiTheme="minorHAnsi"/>
          <w:sz w:val="22"/>
          <w:szCs w:val="22"/>
        </w:rPr>
      </w:pPr>
    </w:p>
    <w:p w:rsidR="00AC0741" w:rsidRPr="00ED27CD" w:rsidRDefault="00AC0741" w:rsidP="00400A94">
      <w:pPr>
        <w:ind w:left="-360" w:firstLine="360"/>
        <w:rPr>
          <w:rFonts w:asciiTheme="minorHAnsi" w:hAnsiTheme="minorHAnsi"/>
          <w:sz w:val="22"/>
          <w:szCs w:val="22"/>
        </w:rPr>
      </w:pPr>
      <w:r w:rsidRPr="00ED27CD">
        <w:rPr>
          <w:rFonts w:asciiTheme="minorHAnsi" w:hAnsiTheme="minorHAnsi"/>
          <w:sz w:val="22"/>
          <w:szCs w:val="22"/>
        </w:rPr>
        <w:t>Phone</w:t>
      </w:r>
      <w:r w:rsidRPr="00ED27CD">
        <w:rPr>
          <w:rFonts w:asciiTheme="minorHAnsi" w:hAnsiTheme="minorHAnsi"/>
          <w:sz w:val="22"/>
          <w:szCs w:val="22"/>
          <w:u w:val="single"/>
        </w:rPr>
        <w:t>____</w:t>
      </w:r>
      <w:r w:rsidR="00ED27CD" w:rsidRPr="00ED27CD">
        <w:rPr>
          <w:rFonts w:asciiTheme="minorHAnsi" w:hAnsiTheme="minorHAnsi"/>
          <w:sz w:val="22"/>
          <w:szCs w:val="22"/>
          <w:u w:val="single"/>
        </w:rPr>
        <w:t xml:space="preserve">______________________________      </w:t>
      </w:r>
      <w:r w:rsidR="00C454EB" w:rsidRPr="00ED27CD">
        <w:rPr>
          <w:rFonts w:asciiTheme="minorHAnsi" w:hAnsiTheme="minorHAnsi"/>
          <w:sz w:val="22"/>
          <w:szCs w:val="22"/>
        </w:rPr>
        <w:t>E</w:t>
      </w:r>
      <w:r w:rsidRPr="00ED27CD">
        <w:rPr>
          <w:rFonts w:asciiTheme="minorHAnsi" w:hAnsiTheme="minorHAnsi"/>
          <w:sz w:val="22"/>
          <w:szCs w:val="22"/>
        </w:rPr>
        <w:t>mail</w:t>
      </w:r>
      <w:r w:rsidRPr="00ED27CD">
        <w:rPr>
          <w:rFonts w:asciiTheme="minorHAnsi" w:hAnsiTheme="minorHAnsi"/>
          <w:sz w:val="22"/>
          <w:szCs w:val="22"/>
          <w:u w:val="single"/>
        </w:rPr>
        <w:t>________________________________</w:t>
      </w:r>
    </w:p>
    <w:p w:rsidR="00AC0741" w:rsidRPr="00ED27CD" w:rsidRDefault="00AC0741" w:rsidP="00FE7407">
      <w:pPr>
        <w:ind w:left="720"/>
        <w:rPr>
          <w:rFonts w:asciiTheme="minorHAnsi" w:hAnsiTheme="minorHAnsi"/>
        </w:rPr>
      </w:pPr>
    </w:p>
    <w:p w:rsidR="00BD336E" w:rsidRPr="00ED27CD" w:rsidRDefault="00BD336E" w:rsidP="00FE7407">
      <w:pPr>
        <w:ind w:left="720" w:right="-378"/>
        <w:rPr>
          <w:rFonts w:asciiTheme="minorHAnsi" w:hAnsiTheme="minorHAnsi"/>
          <w:sz w:val="22"/>
          <w:szCs w:val="22"/>
        </w:rPr>
      </w:pPr>
    </w:p>
    <w:p w:rsidR="00D76AFD" w:rsidRPr="00931E8A" w:rsidRDefault="00D76AFD" w:rsidP="00D76AFD">
      <w:pPr>
        <w:pStyle w:val="BodyTextIndent"/>
        <w:ind w:left="720"/>
        <w:rPr>
          <w:rFonts w:asciiTheme="minorHAnsi" w:hAnsiTheme="minorHAnsi" w:cs="Arial"/>
          <w:szCs w:val="22"/>
        </w:rPr>
      </w:pPr>
      <w:r w:rsidRPr="00ED27C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E6A657" wp14:editId="25883545">
                <wp:simplePos x="0" y="0"/>
                <wp:positionH relativeFrom="column">
                  <wp:posOffset>-15240</wp:posOffset>
                </wp:positionH>
                <wp:positionV relativeFrom="paragraph">
                  <wp:posOffset>15875</wp:posOffset>
                </wp:positionV>
                <wp:extent cx="237490" cy="255905"/>
                <wp:effectExtent l="10160" t="889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D" w:rsidRDefault="00D76AFD" w:rsidP="00D76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A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.25pt;width:18.7pt;height:2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JXKAIAAE8EAAAOAAAAZHJzL2Uyb0RvYy54bWysVNtu2zAMfR+wfxD0vtjx4r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lzSjRLMe&#10;W/QoRk9ew0iywM5gXIFODwbd/IjX2OVYqTP3wL84omHXMd2KW2th6ASrMbtleJlcPJ1wXACphvdQ&#10;Yxh28BCBxsb2gTokgyA6dul07kxIheNl9vJqtUYLR1OW5+s0jxFY8fTYWOffCuhJEEpqsfERnB3v&#10;nQ/JsOLJJcRyoGS9l0pFxbbVTllyZDgk+/jN6D+5KU2Gkq7zLJ/q/ytEGr8/QfTS47Qr2Zf0+uzE&#10;isDaG13HWfRMqknGlJWeaQzMTRz6sRrntlRQn5BQC9NU4xai0IH9RsmAE11S9/XArKBEvdPYlPVy&#10;tQorEJVVfpWhYi8t1aWFaY5QJfWUTOLOT2tzMFa2HUaaxkDDLTaykZHk0PEpqzlvnNrI/bxhYS0u&#10;9ej14z+w/Q4AAP//AwBQSwMEFAAGAAgAAAAhADQmzTDdAAAABgEAAA8AAABkcnMvZG93bnJldi54&#10;bWxMj8FOwzAQRO9I/IO1SFxQ65CmbQjZVAgJBDcoFVzdxE0i7HWw3TT8PcsJjqMZzbwpN5M1YtQ+&#10;9I4QrucJCE21a3pqEXZvD7McRIiKGmUcaYRvHWBTnZ+VqmjciV71uI2t4BIKhULoYhwKKUPdaavC&#10;3A2a2Ds4b1Vk6VvZeHXicmtkmiQraVVPvNCpQd93uv7cHi1Cnj2NH+F58fJerw7mJl6tx8cvj3h5&#10;Md3dgoh6in9h+MVndKiYae+O1ARhEGZpxkmEdAmC7cWSn+0RsjQHWZXyP371AwAA//8DAFBLAQIt&#10;ABQABgAIAAAAIQC2gziS/gAAAOEBAAATAAAAAAAAAAAAAAAAAAAAAABbQ29udGVudF9UeXBlc10u&#10;eG1sUEsBAi0AFAAGAAgAAAAhADj9If/WAAAAlAEAAAsAAAAAAAAAAAAAAAAALwEAAF9yZWxzLy5y&#10;ZWxzUEsBAi0AFAAGAAgAAAAhAOSW0lcoAgAATwQAAA4AAAAAAAAAAAAAAAAALgIAAGRycy9lMm9E&#10;b2MueG1sUEsBAi0AFAAGAAgAAAAhADQmzTDdAAAABgEAAA8AAAAAAAAAAAAAAAAAggQAAGRycy9k&#10;b3ducmV2LnhtbFBLBQYAAAAABAAEAPMAAACMBQAAAAA=&#10;">
                <v:textbox>
                  <w:txbxContent>
                    <w:p w:rsidR="00D76AFD" w:rsidRDefault="00D76AFD" w:rsidP="00D76A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2"/>
          <w:szCs w:val="22"/>
        </w:rPr>
        <w:t>Eileen Anderson-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Fye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 EdD</w:t>
      </w:r>
      <w:r w:rsidRPr="00ED27CD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szCs w:val="22"/>
        </w:rPr>
        <w:t xml:space="preserve">Director, Bioethics &amp; Medical Humanities MA Program, </w:t>
      </w:r>
      <w:r>
        <w:rPr>
          <w:rFonts w:asciiTheme="minorHAnsi" w:hAnsiTheme="minorHAnsi" w:cs="Arial"/>
          <w:szCs w:val="20"/>
        </w:rPr>
        <w:t xml:space="preserve">Director, </w:t>
      </w:r>
      <w:r>
        <w:rPr>
          <w:rFonts w:asciiTheme="minorHAnsi" w:hAnsiTheme="minorHAnsi" w:cs="Arial"/>
          <w:i/>
          <w:szCs w:val="20"/>
        </w:rPr>
        <w:t xml:space="preserve">Medicine, Society &amp; Culture, </w:t>
      </w:r>
      <w:r>
        <w:rPr>
          <w:rFonts w:asciiTheme="minorHAnsi" w:hAnsiTheme="minorHAnsi" w:cs="Arial"/>
          <w:szCs w:val="20"/>
        </w:rPr>
        <w:t>Associate Professor of Bioethics, Adjunct Associate Professor of Psychiatry, Case Western Reserve University School of Medicine</w:t>
      </w:r>
    </w:p>
    <w:p w:rsidR="00D76AFD" w:rsidRDefault="00D76AFD" w:rsidP="00D76AFD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</w:p>
    <w:p w:rsidR="00D76AFD" w:rsidRPr="00ED27CD" w:rsidRDefault="00D76AFD" w:rsidP="00D76AFD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  <w:r w:rsidRPr="00ED27C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874C78" wp14:editId="698D66DE">
                <wp:simplePos x="0" y="0"/>
                <wp:positionH relativeFrom="column">
                  <wp:posOffset>-62865</wp:posOffset>
                </wp:positionH>
                <wp:positionV relativeFrom="paragraph">
                  <wp:posOffset>164465</wp:posOffset>
                </wp:positionV>
                <wp:extent cx="314325" cy="295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D" w:rsidRDefault="00D76AFD" w:rsidP="00D76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4C78" id="_x0000_s1027" type="#_x0000_t202" style="position:absolute;left:0;text-align:left;margin-left:-4.95pt;margin-top:12.95pt;width:24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pBKgIAAFYEAAAOAAAAZHJzL2Uyb0RvYy54bWysVNtu2zAMfR+wfxD0vjhxk7U14hRdugwD&#10;ugvQ7gNkWY6FyaJGKbGzrx8lp2l2exnmB4EUqUPykPTyZugM2yv0GmzJZ5MpZ8pKqLXdlvzL4+bV&#10;FWc+CFsLA1aV/KA8v1m9fLHsXaFyaMHUChmBWF/0ruRtCK7IMi9b1Qk/AacsGRvATgRScZvVKHpC&#10;70yWT6evsx6wdghSeU+3d6ORrxJ+0ygZPjWNV4GZklNuIZ2Yziqe2Wopii0K12p5TEP8Qxad0JaC&#10;nqDuRBBsh/o3qE5LBA9NmEjoMmgaLVWqgaqZTX+p5qEVTqVaiBzvTjT5/wcrP+4/I9N1yeecWdFR&#10;ix7VENgbGFge2emdL8jpwZFbGOiaupwq9e4e5FfPLKxbYbfqFhH6VomaspvFl9nZ0xHHR5Cq/wA1&#10;hRG7AAloaLCL1BEZjNCpS4dTZ2Iqki4vZvOLfMGZJFN+vcgvFymCKJ4eO/ThnYKORaHkSI1P4GJ/&#10;70NMRhRPLjGWB6PrjTYmKbit1gbZXtCQbNJ3RP/JzVjWl5yCL8b6/woxTd+fIDodaNqN7kp+dXIS&#10;RWTtra3TLAahzShTysYeaYzMjRyGoRpSvxLHkeIK6gPxijAONy0jCS3gd856GuyS+287gYoz895S&#10;b65n83nchKTMF5c5KXhuqc4twkqCKnngbBTXYdyenUO9bSnSOA0WbqmfjU5cP2d1TJ+GN7XguGhx&#10;O8715PX8O1j9AAAA//8DAFBLAwQUAAYACAAAACEARIBjUN4AAAAHAQAADwAAAGRycy9kb3ducmV2&#10;LnhtbEyOwU7DMBBE70j8g7VIXFDrkJa0CXEqhASiNygIrm68TSLsdYjdNPw9ywlOo9GMZl65mZwV&#10;Iw6h86Tgep6AQKq96ahR8Pb6MFuDCFGT0dYTKvjGAJvq/KzUhfEnesFxFxvBIxQKraCNsS+kDHWL&#10;Toe575E4O/jB6ch2aKQZ9InHnZVpkmTS6Y74odU93rdYf+6OTsF6+TR+hO3i+b3ODjaPV6vx8WtQ&#10;6vJiursFEXGKf2X4xWd0qJhp749kgrAKZnnOTQXpDSvnizwDsVewSpcgq1L+569+AAAA//8DAFBL&#10;AQItABQABgAIAAAAIQC2gziS/gAAAOEBAAATAAAAAAAAAAAAAAAAAAAAAABbQ29udGVudF9UeXBl&#10;c10ueG1sUEsBAi0AFAAGAAgAAAAhADj9If/WAAAAlAEAAAsAAAAAAAAAAAAAAAAALwEAAF9yZWxz&#10;Ly5yZWxzUEsBAi0AFAAGAAgAAAAhALlwOkEqAgAAVgQAAA4AAAAAAAAAAAAAAAAALgIAAGRycy9l&#10;Mm9Eb2MueG1sUEsBAi0AFAAGAAgAAAAhAESAY1DeAAAABwEAAA8AAAAAAAAAAAAAAAAAhAQAAGRy&#10;cy9kb3ducmV2LnhtbFBLBQYAAAAABAAEAPMAAACPBQAAAAA=&#10;">
                <v:textbox>
                  <w:txbxContent>
                    <w:p w:rsidR="00D76AFD" w:rsidRDefault="00D76AFD" w:rsidP="00D76AFD"/>
                  </w:txbxContent>
                </v:textbox>
              </v:shape>
            </w:pict>
          </mc:Fallback>
        </mc:AlternateContent>
      </w:r>
      <w:r w:rsidRPr="00ED27CD">
        <w:rPr>
          <w:rFonts w:asciiTheme="minorHAnsi" w:hAnsiTheme="minorHAnsi" w:cs="Arial"/>
          <w:b/>
          <w:sz w:val="22"/>
          <w:szCs w:val="22"/>
        </w:rPr>
        <w:t xml:space="preserve">Nancy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Berlinger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, PhD </w:t>
      </w:r>
    </w:p>
    <w:p w:rsidR="00D76AFD" w:rsidRDefault="00D76AFD" w:rsidP="00D76AFD">
      <w:pPr>
        <w:pStyle w:val="BodyTextIndent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Research Scholar, The Hastings Center</w:t>
      </w:r>
    </w:p>
    <w:p w:rsidR="00D76AFD" w:rsidRDefault="00D76AFD" w:rsidP="00D76AFD">
      <w:pPr>
        <w:pStyle w:val="BodyTextIndent"/>
        <w:ind w:left="720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Karen J.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Maschke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PhD</w:t>
      </w:r>
      <w:r>
        <w:rPr>
          <w:rFonts w:asciiTheme="minorHAnsi" w:hAnsiTheme="minorHAnsi" w:cs="Arial"/>
          <w:sz w:val="18"/>
          <w:szCs w:val="22"/>
        </w:rPr>
        <w:t xml:space="preserve"> </w:t>
      </w:r>
    </w:p>
    <w:p w:rsidR="00D76AFD" w:rsidRPr="00ED27CD" w:rsidRDefault="00D76AFD" w:rsidP="00D76AFD">
      <w:pPr>
        <w:pStyle w:val="BodyTextIndent"/>
        <w:ind w:left="720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 xml:space="preserve">Research Scholar; Editor, IRB: Ethics &amp; Human Research, The Hastings Center </w:t>
      </w:r>
    </w:p>
    <w:p w:rsidR="00D76AFD" w:rsidRDefault="00D76AFD" w:rsidP="00D76AFD">
      <w:pPr>
        <w:pStyle w:val="BodyTextIndent"/>
        <w:ind w:left="720"/>
        <w:rPr>
          <w:rFonts w:asciiTheme="minorHAnsi" w:hAnsiTheme="minorHAnsi"/>
          <w:b/>
          <w:sz w:val="22"/>
          <w:szCs w:val="22"/>
        </w:rPr>
      </w:pPr>
    </w:p>
    <w:p w:rsidR="00D76AFD" w:rsidRPr="00ED27CD" w:rsidRDefault="00D76AFD" w:rsidP="00D76AFD">
      <w:pPr>
        <w:pStyle w:val="BodyTextIndent"/>
        <w:ind w:left="720"/>
        <w:rPr>
          <w:rFonts w:asciiTheme="minorHAnsi" w:hAnsiTheme="minorHAnsi"/>
          <w:b/>
          <w:sz w:val="22"/>
          <w:szCs w:val="22"/>
        </w:rPr>
      </w:pPr>
      <w:r w:rsidRPr="00ED27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489CFC" wp14:editId="61BB2E69">
                <wp:simplePos x="0" y="0"/>
                <wp:positionH relativeFrom="column">
                  <wp:posOffset>-11430</wp:posOffset>
                </wp:positionH>
                <wp:positionV relativeFrom="paragraph">
                  <wp:posOffset>22860</wp:posOffset>
                </wp:positionV>
                <wp:extent cx="237490" cy="255905"/>
                <wp:effectExtent l="13970" t="5080" r="571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D" w:rsidRDefault="00D76AFD" w:rsidP="00D76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9CFC" id="_x0000_s1028" type="#_x0000_t202" style="position:absolute;left:0;text-align:left;margin-left:-.9pt;margin-top:1.8pt;width:18.7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IBKgIAAFYEAAAOAAAAZHJzL2Uyb0RvYy54bWysVNuO2yAQfa/Uf0C8N3bcuLux4qy22aaq&#10;tL1Iu/0AjHGMCgwFEjv9+g44m6a3l6p+QMAMZ2bOmfHqZtSKHITzEkxN57OcEmE4tNLsavr5cfvi&#10;mhIfmGmZAiNqehSe3qyfP1sNthIF9KBa4QiCGF8NtqZ9CLbKMs97oZmfgRUGjR04zQIe3S5rHRsQ&#10;XausyPNX2QCutQ648B5v7yYjXSf8rhM8fOw6LwJRNcXcQlpdWpu4ZusVq3aO2V7yUxrsH7LQTBoM&#10;eoa6Y4GRvZO/QWnJHXjowoyDzqDrJBepBqxmnv9SzUPPrEi1IDnenmny/w+Wfzh8ckS2NS0pMUyj&#10;RI9iDOQ1jKSI7AzWV+j0YNEtjHiNKqdKvb0H/sUTA5uemZ24dQ6GXrAWs5vHl9nF0wnHR5BmeA8t&#10;hmH7AAlo7JyO1CEZBNFRpeNZmZgKx8vi5dViiRaOpqIsl3mZIrDq6bF1PrwVoEnc1NSh8AmcHe59&#10;iMmw6sklxvKgZLuVSqWD2zUb5ciBYZNs03dC/8lNGTLUdFkW5VT/XyHy9P0JQsuA3a6krun12YlV&#10;kbU3pk29GJhU0x5TVuZEY2Ru4jCMzZj0OqvTQHtEXh1MzY3DiJse3DdKBmzsmvqve+YEJeqdQW2W&#10;88UiTkI6LMqrAg/u0tJcWpjhCFXTQMm03YRpevbWyV2PkaZuMHCLenYycR2Fn7I6pY/NmyQ4DVqc&#10;jstz8vrxO1h/BwAA//8DAFBLAwQUAAYACAAAACEAoBxoCd0AAAAGAQAADwAAAGRycy9kb3ducmV2&#10;LnhtbEzOTU/DMAwG4DsS/yEyEhe0paOjbKXuhJBAcIOB4Jo1XluRj5JkXfn3mBOcLOu1Xj/VZrJG&#10;jBRi7x3CYp6BINd43bsW4e31frYCEZNyWhnvCOGbImzq05NKldof3QuN29QKLnGxVAhdSkMpZWw6&#10;sirO/UCOs70PViVeQyt1UEcut0ZeZlkhreodf+jUQHcdNZ/bg0VYLR/Hj/iUP783xd6s08X1+PAV&#10;EM/PptsbEImm9HcMv3ymQ82mnT84HYVBmC1YnhDyAgTH+RXPHcIyX4OsK/mfX/8AAAD//wMAUEsB&#10;Ai0AFAAGAAgAAAAhALaDOJL+AAAA4QEAABMAAAAAAAAAAAAAAAAAAAAAAFtDb250ZW50X1R5cGVz&#10;XS54bWxQSwECLQAUAAYACAAAACEAOP0h/9YAAACUAQAACwAAAAAAAAAAAAAAAAAvAQAAX3JlbHMv&#10;LnJlbHNQSwECLQAUAAYACAAAACEAYQCSASoCAABWBAAADgAAAAAAAAAAAAAAAAAuAgAAZHJzL2Uy&#10;b0RvYy54bWxQSwECLQAUAAYACAAAACEAoBxoCd0AAAAGAQAADwAAAAAAAAAAAAAAAACEBAAAZHJz&#10;L2Rvd25yZXYueG1sUEsFBgAAAAAEAAQA8wAAAI4FAAAAAA==&#10;">
                <v:textbox>
                  <w:txbxContent>
                    <w:p w:rsidR="00D76AFD" w:rsidRDefault="00D76AFD" w:rsidP="00D76A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b/>
          <w:sz w:val="22"/>
          <w:szCs w:val="22"/>
        </w:rPr>
        <w:t>Feudtner</w:t>
      </w:r>
      <w:proofErr w:type="spellEnd"/>
      <w:r>
        <w:rPr>
          <w:rFonts w:asciiTheme="minorHAnsi" w:hAnsiTheme="minorHAnsi"/>
          <w:b/>
          <w:sz w:val="22"/>
          <w:szCs w:val="22"/>
        </w:rPr>
        <w:t>, MD PhD MPH</w:t>
      </w:r>
    </w:p>
    <w:p w:rsidR="00D76AFD" w:rsidRPr="00ED27CD" w:rsidRDefault="00D76AFD" w:rsidP="00D76AFD">
      <w:pPr>
        <w:pStyle w:val="BodyTextIndent"/>
        <w:ind w:left="720"/>
        <w:rPr>
          <w:rFonts w:asciiTheme="minorHAnsi" w:hAnsiTheme="minorHAnsi" w:cs="Arial"/>
          <w:sz w:val="16"/>
          <w:szCs w:val="22"/>
        </w:rPr>
      </w:pPr>
      <w:r>
        <w:rPr>
          <w:rFonts w:asciiTheme="minorHAnsi" w:hAnsiTheme="minorHAnsi"/>
          <w:szCs w:val="22"/>
        </w:rPr>
        <w:t>Director of Research, Children’s Hospital of Philadelphia Pediatric Advanced Care Team</w:t>
      </w:r>
    </w:p>
    <w:p w:rsidR="00D76AFD" w:rsidRDefault="00D76AFD" w:rsidP="00FE7407">
      <w:pPr>
        <w:pStyle w:val="BodyTextIndent"/>
        <w:ind w:left="720"/>
        <w:rPr>
          <w:rFonts w:asciiTheme="minorHAnsi" w:hAnsiTheme="minorHAnsi"/>
          <w:b/>
          <w:sz w:val="22"/>
          <w:szCs w:val="22"/>
        </w:rPr>
      </w:pPr>
    </w:p>
    <w:p w:rsidR="00D76AFD" w:rsidRPr="001C3E7E" w:rsidRDefault="00D76AFD" w:rsidP="00D76AFD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  <w:r w:rsidRPr="001C3E7E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A764E" wp14:editId="4F697E5A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237490" cy="255905"/>
                <wp:effectExtent l="10160" t="1333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D" w:rsidRDefault="00D76AFD" w:rsidP="00D76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764E" id="_x0000_s1029" type="#_x0000_t202" style="position:absolute;left:0;text-align:left;margin-left:-1.2pt;margin-top:.4pt;width:18.7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KIKwIAAFYEAAAOAAAAZHJzL2Uyb0RvYy54bWysVNtu2zAMfR+wfxD0vthx47Ux4hRdugwD&#10;ugvQ7gNkWbaFyaImKbG7ry8lu1l2exnmB0ESqUPyHNKb67FX5Cisk6BLulyklAjNoZa6LemXh/2r&#10;K0qcZ7pmCrQo6aNw9Hr78sVmMIXIoANVC0sQRLtiMCXtvDdFkjjeiZ65BRih0diA7ZnHo22T2rIB&#10;0XuVZGn6OhnA1sYCF87h7e1kpNuI3zSC+09N44QnqqSYm4+rjWsV1mS7YUVrmekkn9Ng/5BFz6TG&#10;oCeoW+YZOVj5G1QvuQUHjV9w6BNoGslFrAGrWaa/VHPfMSNiLUiOMyea3P+D5R+Pny2RdUkvKNGs&#10;R4kexOjJGxhJFtgZjCvQ6d6gmx/xGlWOlTpzB/yrIxp2HdOtuLEWhk6wGrNbhpfJ2dMJxwWQavgA&#10;NYZhBw8RaGxsH6hDMgiio0qPJ2VCKhwvs4vL1RotHE1Znq/TPEZgxfNjY51/J6AnYVNSi8JHcHa8&#10;cz4kw4pnlxDLgZL1XioVD7atdsqSI8Mm2cdvRv/JTWkylHSdZ/lU/18h0vj9CaKXHrtdyb6kVycn&#10;VgTW3uo69qJnUk17TFnpmcbA3MShH6tx1mtWp4L6EXm1MDU3DiNuOrDfKRmwsUvqvh2YFZSo9xq1&#10;WS9XqzAJ8bDKLzM82HNLdW5hmiNUST0l03bnp+k5GCvbDiNN3aDhBvVsZOQ6CD9lNaePzRslmAct&#10;TMf5OXr9+B1snwAAAP//AwBQSwMEFAAGAAgAAAAhAMtLz07cAAAABQEAAA8AAABkcnMvZG93bnJl&#10;di54bWxMj8FOwzAQRO9I/IO1SFxQ66QNpYQ4FUICwQ0Kgqsbb5MIex1sNw1/z3KC42pGb95Wm8lZ&#10;MWKIvScF+TwDgdR401Or4O31frYGEZMmo60nVPCNETb16UmlS+OP9ILjNrWCIRRLraBLaSiljE2H&#10;Tse5H5A42/vgdOIztNIEfWS4s3KRZSvpdE+80OkB7zpsPrcHp2BdPI4f8Wn5/N6s9vY6XVyND19B&#10;qfOz6fYGRMIp/ZXhV5/VoWannT+QicIqmC0KbjILBKfLS35sp6DIc5B1Jf/b1z8AAAD//wMAUEsB&#10;Ai0AFAAGAAgAAAAhALaDOJL+AAAA4QEAABMAAAAAAAAAAAAAAAAAAAAAAFtDb250ZW50X1R5cGVz&#10;XS54bWxQSwECLQAUAAYACAAAACEAOP0h/9YAAACUAQAACwAAAAAAAAAAAAAAAAAvAQAAX3JlbHMv&#10;LnJlbHNQSwECLQAUAAYACAAAACEAXjxiiCsCAABWBAAADgAAAAAAAAAAAAAAAAAuAgAAZHJzL2Uy&#10;b0RvYy54bWxQSwECLQAUAAYACAAAACEAy0vPTtwAAAAFAQAADwAAAAAAAAAAAAAAAACFBAAAZHJz&#10;L2Rvd25yZXYueG1sUEsFBgAAAAAEAAQA8wAAAI4FAAAAAA==&#10;">
                <v:textbox>
                  <w:txbxContent>
                    <w:p w:rsidR="00D76AFD" w:rsidRDefault="00D76AFD" w:rsidP="00D76A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2"/>
          <w:szCs w:val="22"/>
        </w:rPr>
        <w:t xml:space="preserve">Elizabeth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Pendo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, JD</w:t>
      </w:r>
    </w:p>
    <w:p w:rsidR="00D76AFD" w:rsidRPr="00ED27CD" w:rsidRDefault="00D76AFD" w:rsidP="00D76AFD">
      <w:pPr>
        <w:pStyle w:val="BodyTextIndent"/>
        <w:ind w:left="72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Joseph J. Simeone Professor of Law, Saint Louis University School of Law </w:t>
      </w:r>
    </w:p>
    <w:p w:rsidR="00D76AFD" w:rsidRDefault="00D76AFD" w:rsidP="00FE7407">
      <w:pPr>
        <w:pStyle w:val="BodyTextIndent"/>
        <w:ind w:left="720"/>
        <w:rPr>
          <w:rFonts w:asciiTheme="minorHAnsi" w:hAnsiTheme="minorHAnsi"/>
          <w:b/>
          <w:sz w:val="22"/>
          <w:szCs w:val="22"/>
        </w:rPr>
      </w:pPr>
    </w:p>
    <w:p w:rsidR="00D76AFD" w:rsidRPr="00ED27CD" w:rsidRDefault="00D76AFD" w:rsidP="00D76AFD">
      <w:pPr>
        <w:pStyle w:val="BodyTextIndent"/>
        <w:ind w:left="720"/>
        <w:rPr>
          <w:rFonts w:asciiTheme="minorHAnsi" w:hAnsiTheme="minorHAnsi" w:cs="Arial"/>
          <w:szCs w:val="22"/>
        </w:rPr>
      </w:pPr>
      <w:r w:rsidRPr="00ED27C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EF2E4B" wp14:editId="67CFECC7">
                <wp:simplePos x="0" y="0"/>
                <wp:positionH relativeFrom="column">
                  <wp:posOffset>-15240</wp:posOffset>
                </wp:positionH>
                <wp:positionV relativeFrom="paragraph">
                  <wp:posOffset>15875</wp:posOffset>
                </wp:positionV>
                <wp:extent cx="237490" cy="255905"/>
                <wp:effectExtent l="10160" t="889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D" w:rsidRDefault="00D76AFD" w:rsidP="00D76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2E4B" id="Text Box 7" o:spid="_x0000_s1030" type="#_x0000_t202" style="position:absolute;left:0;text-align:left;margin-left:-1.2pt;margin-top:1.25pt;width:18.7pt;height:2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YZKwIAAFY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SEs16&#10;bNGDGD15CyNZBnYG4wp0ujfo5ke8xi7HSp25A/7NEQ3bjulW3FgLQydYjdnNw8vk4umE4wJINXyE&#10;GsOwvYcINDa2D9QhGQTRsUvHc2dCKhwvs9fLxQotHE1Znq/SPEZgxdNjY51/L6AnQSipxcZHcHa4&#10;cz4kw4onlxDLgZL1TioVFdtWW2XJgeGQ7OJ3Qv/JTWkylHSVZ/lU/18h0vj9CaKXHqddyb6kV2cn&#10;VgTW3uk6zqJnUk0ypqz0icbA3MShH6sx9msRAgSKK6iPyKuFabhxGVHowP6gZMDBLqn7vmdWUKI+&#10;aOzNar5YhE2IyiJfZqjYS0t1aWGaI1RJPSWTuPXT9uyNlW2HkaZp0HCD/Wxk5Po5q1P6OLyxBadF&#10;C9txqUev59/B5hEAAP//AwBQSwMEFAAGAAgAAAAhADQmzTDdAAAABgEAAA8AAABkcnMvZG93bnJl&#10;di54bWxMj8FOwzAQRO9I/IO1SFxQ65CmbQjZVAgJBDcoFVzdxE0i7HWw3TT8PcsJjqMZzbwpN5M1&#10;YtQ+9I4QrucJCE21a3pqEXZvD7McRIiKGmUcaYRvHWBTnZ+VqmjciV71uI2t4BIKhULoYhwKKUPd&#10;aavC3A2a2Ds4b1Vk6VvZeHXicmtkmiQraVVPvNCpQd93uv7cHi1Cnj2NH+F58fJerw7mJl6tx8cv&#10;j3h5Md3dgoh6in9h+MVndKiYae+O1ARhEGZpxkmEdAmC7cWSn+0RsjQHWZXyP371AwAA//8DAFBL&#10;AQItABQABgAIAAAAIQC2gziS/gAAAOEBAAATAAAAAAAAAAAAAAAAAAAAAABbQ29udGVudF9UeXBl&#10;c10ueG1sUEsBAi0AFAAGAAgAAAAhADj9If/WAAAAlAEAAAsAAAAAAAAAAAAAAAAALwEAAF9yZWxz&#10;Ly5yZWxzUEsBAi0AFAAGAAgAAAAhAOecRhkrAgAAVgQAAA4AAAAAAAAAAAAAAAAALgIAAGRycy9l&#10;Mm9Eb2MueG1sUEsBAi0AFAAGAAgAAAAhADQmzTDdAAAABgEAAA8AAAAAAAAAAAAAAAAAhQQAAGRy&#10;cy9kb3ducmV2LnhtbFBLBQYAAAAABAAEAPMAAACPBQAAAAA=&#10;">
                <v:textbox>
                  <w:txbxContent>
                    <w:p w:rsidR="00D76AFD" w:rsidRDefault="00D76AFD" w:rsidP="00D76A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2"/>
          <w:szCs w:val="22"/>
        </w:rPr>
        <w:t xml:space="preserve">Sean Philpott-Jones,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Phd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MSB</w:t>
      </w:r>
      <w:r w:rsidRPr="00ED27CD">
        <w:rPr>
          <w:rFonts w:asciiTheme="minorHAnsi" w:hAnsiTheme="minorHAnsi" w:cs="Arial"/>
          <w:b/>
          <w:sz w:val="22"/>
          <w:szCs w:val="22"/>
        </w:rPr>
        <w:br/>
      </w:r>
      <w:r w:rsidR="007E2CD5" w:rsidRPr="007E2CD5">
        <w:rPr>
          <w:rFonts w:asciiTheme="minorHAnsi" w:hAnsiTheme="minorHAnsi" w:cstheme="minorHAnsi"/>
          <w:color w:val="222222"/>
          <w:shd w:val="clear" w:color="auto" w:fill="FFFFFF"/>
        </w:rPr>
        <w:t>Director of Health Policy and Research for the Hudson Headwaters Health Network</w:t>
      </w:r>
    </w:p>
    <w:p w:rsidR="00D76AFD" w:rsidRPr="00ED27CD" w:rsidRDefault="00D76AFD" w:rsidP="00D76AFD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:rsidR="00575548" w:rsidRPr="00ED27CD" w:rsidRDefault="003E36A6" w:rsidP="00FE7407">
      <w:pPr>
        <w:pStyle w:val="BodyTextIndent"/>
        <w:ind w:left="720"/>
        <w:rPr>
          <w:rFonts w:asciiTheme="minorHAnsi" w:hAnsiTheme="minorHAnsi"/>
          <w:b/>
          <w:sz w:val="22"/>
          <w:szCs w:val="22"/>
        </w:rPr>
      </w:pPr>
      <w:r w:rsidRPr="00ED27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237490" cy="255905"/>
                <wp:effectExtent l="13970" t="10795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CF" w:rsidRDefault="00151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1.05pt;width:18.7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AKQIAAE8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/SCEs16&#10;bNGDGD15AyPJAjuDcQU63Rt08yNeY5djpc7cAf/qiIZdx3QrbqyFoROsxuyW4WVy9nTCcQGkGj5A&#10;jWHYwUMEGhvbB+qQDILo2KXHU2dCKhwvs9eXqzVaOJqyPF+neYzAiufHxjr/TkBPglBSi42P4Ox4&#10;53xIhhXPLiGWAyXrvVQqKratdsqSI8Mh2cdvRv/JTWkylHSdZ/lU/18h0vj9CaKXHqddyb6kVycn&#10;VgTW3uo6zqJnUk0ypqz0TGNgbuLQj9U4t6WC+hEJtTBNNW4hCh3Y75QMONEldd8OzApK1HuNTVkv&#10;V6uwAlFZ5ZcZKvbcUp1bmOYIVVJPySTu/LQ2B2Nl22GkaQw03GAjGxlJDh2fsprzxqmN3M8bFtbi&#10;XI9eP/4D2ycAAAD//wMAUEsDBBQABgAIAAAAIQD3Dh3N3QAAAAYBAAAPAAAAZHJzL2Rvd25yZXYu&#10;eG1sTM7BTsMwEATQOxL/YC0SF9Q6SUMoIZsKIYHgBgXB1Y23SUS8Drabhr/HnOC4mtXMqzazGcRE&#10;zveWEdJlAoK4sbrnFuHt9X6xBuGDYq0Gy4TwTR429elJpUptj/xC0za0IpawLxVCF8JYSumbjozy&#10;SzsSx2xvnVEhnq6V2qljLDeDzJKkkEb1HBc6NdJdR83n9mAQ1vnj9OGfVs/vTbEfrsPF1fTw5RDP&#10;z+bbGxCB5vD3DL/8SIc6mnb2wNqLAWGRRnlAyFIQMV5dFiB2CHmWg6wr+Z9f/wAAAP//AwBQSwEC&#10;LQAUAAYACAAAACEAtoM4kv4AAADhAQAAEwAAAAAAAAAAAAAAAAAAAAAAW0NvbnRlbnRfVHlwZXNd&#10;LnhtbFBLAQItABQABgAIAAAAIQA4/SH/1gAAAJQBAAALAAAAAAAAAAAAAAAAAC8BAABfcmVscy8u&#10;cmVsc1BLAQItABQABgAIAAAAIQDyEnBAKQIAAE8EAAAOAAAAAAAAAAAAAAAAAC4CAABkcnMvZTJv&#10;RG9jLnhtbFBLAQItABQABgAIAAAAIQD3Dh3N3QAAAAYBAAAPAAAAAAAAAAAAAAAAAIMEAABkcnMv&#10;ZG93bnJldi54bWxQSwUGAAAAAAQABADzAAAAjQUAAAAA&#10;">
                <v:textbox>
                  <w:txbxContent>
                    <w:p w:rsidR="00151CCF" w:rsidRDefault="00151CCF"/>
                  </w:txbxContent>
                </v:textbox>
              </v:shape>
            </w:pict>
          </mc:Fallback>
        </mc:AlternateContent>
      </w:r>
      <w:r w:rsidR="002B44C8">
        <w:rPr>
          <w:rFonts w:asciiTheme="minorHAnsi" w:hAnsiTheme="minorHAnsi"/>
          <w:b/>
          <w:sz w:val="22"/>
          <w:szCs w:val="22"/>
        </w:rPr>
        <w:t>Robert D. Truog, MD</w:t>
      </w:r>
    </w:p>
    <w:p w:rsidR="00E07906" w:rsidRPr="00ED27CD" w:rsidRDefault="002B44C8" w:rsidP="00FE7407">
      <w:pPr>
        <w:pStyle w:val="BodyTextIndent"/>
        <w:ind w:left="720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/>
          <w:bCs/>
          <w:iCs/>
          <w:szCs w:val="22"/>
        </w:rPr>
        <w:t xml:space="preserve">Director, Harvard Center for Bioethics, Frances </w:t>
      </w:r>
      <w:proofErr w:type="spellStart"/>
      <w:r>
        <w:rPr>
          <w:rFonts w:asciiTheme="minorHAnsi" w:hAnsiTheme="minorHAnsi"/>
          <w:bCs/>
          <w:iCs/>
          <w:szCs w:val="22"/>
        </w:rPr>
        <w:t>Glessner</w:t>
      </w:r>
      <w:proofErr w:type="spellEnd"/>
      <w:r>
        <w:rPr>
          <w:rFonts w:asciiTheme="minorHAnsi" w:hAnsiTheme="minorHAnsi"/>
          <w:bCs/>
          <w:iCs/>
          <w:szCs w:val="22"/>
        </w:rPr>
        <w:t xml:space="preserve"> Lee Professor of Legal Medicine, Professor of </w:t>
      </w:r>
      <w:proofErr w:type="spellStart"/>
      <w:r>
        <w:rPr>
          <w:rFonts w:asciiTheme="minorHAnsi" w:hAnsiTheme="minorHAnsi"/>
          <w:bCs/>
          <w:iCs/>
          <w:szCs w:val="22"/>
        </w:rPr>
        <w:t>Anaesthesia</w:t>
      </w:r>
      <w:proofErr w:type="spellEnd"/>
      <w:r>
        <w:rPr>
          <w:rFonts w:asciiTheme="minorHAnsi" w:hAnsiTheme="minorHAnsi"/>
          <w:bCs/>
          <w:iCs/>
          <w:szCs w:val="22"/>
        </w:rPr>
        <w:t xml:space="preserve"> (Pediatrics) </w:t>
      </w:r>
    </w:p>
    <w:p w:rsidR="00EB5E72" w:rsidRPr="00ED27CD" w:rsidRDefault="00EB5E72" w:rsidP="00FE7407">
      <w:pPr>
        <w:pStyle w:val="BodyTextIndent"/>
        <w:ind w:left="720"/>
        <w:rPr>
          <w:rFonts w:asciiTheme="minorHAnsi" w:hAnsiTheme="minorHAnsi"/>
          <w:b/>
          <w:sz w:val="22"/>
          <w:szCs w:val="22"/>
        </w:rPr>
      </w:pPr>
    </w:p>
    <w:p w:rsidR="00DC70F0" w:rsidRPr="00ED27CD" w:rsidRDefault="00DC70F0" w:rsidP="00A51701">
      <w:pPr>
        <w:pStyle w:val="BodyTextIndent"/>
        <w:ind w:left="720"/>
        <w:rPr>
          <w:rFonts w:asciiTheme="minorHAnsi" w:hAnsiTheme="minorHAnsi" w:cs="Arial"/>
          <w:szCs w:val="22"/>
        </w:rPr>
      </w:pPr>
    </w:p>
    <w:p w:rsidR="00BE00C7" w:rsidRPr="00ED27CD" w:rsidRDefault="00BE00C7" w:rsidP="00FE7407">
      <w:pPr>
        <w:pStyle w:val="BodyTextIndent"/>
        <w:ind w:left="720"/>
        <w:rPr>
          <w:rFonts w:asciiTheme="minorHAnsi" w:hAnsiTheme="minorHAnsi" w:cs="Arial"/>
          <w:szCs w:val="20"/>
        </w:rPr>
      </w:pPr>
    </w:p>
    <w:p w:rsidR="008D5A95" w:rsidRPr="00ED27CD" w:rsidRDefault="008D5A95" w:rsidP="00FE7407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:rsidR="001C2276" w:rsidRPr="00ED27CD" w:rsidRDefault="001C2276" w:rsidP="00FE7407">
      <w:pPr>
        <w:pStyle w:val="BodyTextIndent"/>
        <w:ind w:left="1008"/>
        <w:rPr>
          <w:rFonts w:asciiTheme="minorHAnsi" w:hAnsiTheme="minorHAnsi" w:cs="Arial"/>
          <w:szCs w:val="22"/>
        </w:rPr>
      </w:pPr>
    </w:p>
    <w:p w:rsidR="00D962A0" w:rsidRPr="00ED27CD" w:rsidRDefault="00D962A0" w:rsidP="00B729FA">
      <w:pPr>
        <w:rPr>
          <w:rFonts w:asciiTheme="minorHAnsi" w:hAnsiTheme="minorHAnsi" w:cs="Arial"/>
          <w:sz w:val="22"/>
          <w:szCs w:val="22"/>
        </w:rPr>
      </w:pPr>
    </w:p>
    <w:p w:rsidR="00D962A0" w:rsidRPr="00ED27CD" w:rsidRDefault="00D962A0" w:rsidP="00B729F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E7C61" w:rsidRPr="007A4E55" w:rsidRDefault="009E7C61" w:rsidP="00D962A0">
      <w:pPr>
        <w:jc w:val="center"/>
        <w:rPr>
          <w:rFonts w:asciiTheme="minorHAnsi" w:hAnsiTheme="minorHAnsi"/>
          <w:b/>
          <w:sz w:val="22"/>
        </w:rPr>
      </w:pPr>
    </w:p>
    <w:p w:rsidR="007A4E55" w:rsidRPr="007A4E55" w:rsidRDefault="007A4E55" w:rsidP="00D962A0">
      <w:pPr>
        <w:jc w:val="center"/>
        <w:rPr>
          <w:rFonts w:asciiTheme="minorHAnsi" w:hAnsiTheme="minorHAnsi"/>
          <w:b/>
          <w:sz w:val="22"/>
        </w:rPr>
      </w:pPr>
      <w:r w:rsidRPr="007A4E55">
        <w:rPr>
          <w:rFonts w:asciiTheme="minorHAnsi" w:hAnsiTheme="minorHAnsi"/>
          <w:b/>
          <w:sz w:val="22"/>
        </w:rPr>
        <w:t xml:space="preserve">Send completed form to </w:t>
      </w:r>
      <w:hyperlink r:id="rId7" w:history="1">
        <w:r w:rsidR="000645D5" w:rsidRPr="004C5707">
          <w:rPr>
            <w:rStyle w:val="Hyperlink"/>
            <w:rFonts w:asciiTheme="minorHAnsi" w:hAnsiTheme="minorHAnsi"/>
            <w:b/>
            <w:sz w:val="22"/>
          </w:rPr>
          <w:t>tlionetti@asbh.org</w:t>
        </w:r>
      </w:hyperlink>
      <w:r w:rsidR="000645D5">
        <w:rPr>
          <w:rFonts w:asciiTheme="minorHAnsi" w:hAnsiTheme="minorHAnsi"/>
          <w:b/>
          <w:sz w:val="22"/>
        </w:rPr>
        <w:t xml:space="preserve"> </w:t>
      </w:r>
      <w:r w:rsidRPr="007A4E55">
        <w:rPr>
          <w:rFonts w:asciiTheme="minorHAnsi" w:hAnsiTheme="minorHAnsi"/>
          <w:b/>
          <w:sz w:val="22"/>
        </w:rPr>
        <w:t xml:space="preserve">by Sept. </w:t>
      </w:r>
      <w:r w:rsidR="000F5403">
        <w:rPr>
          <w:rFonts w:asciiTheme="minorHAnsi" w:hAnsiTheme="minorHAnsi"/>
          <w:b/>
          <w:sz w:val="22"/>
        </w:rPr>
        <w:t>30</w:t>
      </w:r>
      <w:r w:rsidR="00451BB2">
        <w:rPr>
          <w:rFonts w:asciiTheme="minorHAnsi" w:hAnsiTheme="minorHAnsi"/>
          <w:b/>
          <w:sz w:val="22"/>
        </w:rPr>
        <w:t>, 2019</w:t>
      </w:r>
      <w:r w:rsidRPr="007A4E55">
        <w:rPr>
          <w:rFonts w:asciiTheme="minorHAnsi" w:hAnsiTheme="minorHAnsi"/>
          <w:b/>
          <w:sz w:val="22"/>
        </w:rPr>
        <w:t>.</w:t>
      </w:r>
    </w:p>
    <w:sectPr w:rsidR="007A4E55" w:rsidRPr="007A4E55" w:rsidSect="00D962A0">
      <w:type w:val="continuous"/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7A0D"/>
    <w:multiLevelType w:val="hybridMultilevel"/>
    <w:tmpl w:val="1C8C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99"/>
    <w:rsid w:val="00000587"/>
    <w:rsid w:val="00030224"/>
    <w:rsid w:val="000409E7"/>
    <w:rsid w:val="00051A69"/>
    <w:rsid w:val="000645D5"/>
    <w:rsid w:val="0007271E"/>
    <w:rsid w:val="000803D3"/>
    <w:rsid w:val="000837DA"/>
    <w:rsid w:val="000B0399"/>
    <w:rsid w:val="000B4425"/>
    <w:rsid w:val="000C5F38"/>
    <w:rsid w:val="000D235A"/>
    <w:rsid w:val="000F1661"/>
    <w:rsid w:val="000F5403"/>
    <w:rsid w:val="000F7E3E"/>
    <w:rsid w:val="0011255D"/>
    <w:rsid w:val="00151CCF"/>
    <w:rsid w:val="00155136"/>
    <w:rsid w:val="001570BA"/>
    <w:rsid w:val="00172E96"/>
    <w:rsid w:val="00180AE5"/>
    <w:rsid w:val="001A7695"/>
    <w:rsid w:val="001B4EA3"/>
    <w:rsid w:val="001B64F9"/>
    <w:rsid w:val="001C2276"/>
    <w:rsid w:val="001C3E7E"/>
    <w:rsid w:val="001C52C2"/>
    <w:rsid w:val="001E763C"/>
    <w:rsid w:val="002341A4"/>
    <w:rsid w:val="00250932"/>
    <w:rsid w:val="00256F6B"/>
    <w:rsid w:val="00265440"/>
    <w:rsid w:val="002722FC"/>
    <w:rsid w:val="00293A74"/>
    <w:rsid w:val="002A3F74"/>
    <w:rsid w:val="002B44C8"/>
    <w:rsid w:val="002D377B"/>
    <w:rsid w:val="002D53F9"/>
    <w:rsid w:val="002E1825"/>
    <w:rsid w:val="002E40E9"/>
    <w:rsid w:val="00305D5A"/>
    <w:rsid w:val="0030641A"/>
    <w:rsid w:val="00324ECD"/>
    <w:rsid w:val="00346CCD"/>
    <w:rsid w:val="00382602"/>
    <w:rsid w:val="003A249B"/>
    <w:rsid w:val="003A5928"/>
    <w:rsid w:val="003C349A"/>
    <w:rsid w:val="003D38AC"/>
    <w:rsid w:val="003D41C6"/>
    <w:rsid w:val="003E1DBE"/>
    <w:rsid w:val="003E3393"/>
    <w:rsid w:val="003E36A6"/>
    <w:rsid w:val="003F3D65"/>
    <w:rsid w:val="00400A94"/>
    <w:rsid w:val="004117ED"/>
    <w:rsid w:val="00451BB2"/>
    <w:rsid w:val="004641AF"/>
    <w:rsid w:val="004B7B60"/>
    <w:rsid w:val="004C1FD6"/>
    <w:rsid w:val="004E2226"/>
    <w:rsid w:val="00502CAD"/>
    <w:rsid w:val="00505106"/>
    <w:rsid w:val="005106B1"/>
    <w:rsid w:val="0051739E"/>
    <w:rsid w:val="00575548"/>
    <w:rsid w:val="005A5C8E"/>
    <w:rsid w:val="005C4C3C"/>
    <w:rsid w:val="005C73C2"/>
    <w:rsid w:val="005E125D"/>
    <w:rsid w:val="00611553"/>
    <w:rsid w:val="00636112"/>
    <w:rsid w:val="006674C0"/>
    <w:rsid w:val="006A5F42"/>
    <w:rsid w:val="006B50E3"/>
    <w:rsid w:val="006D3B2D"/>
    <w:rsid w:val="006E1EF3"/>
    <w:rsid w:val="00703CA8"/>
    <w:rsid w:val="00706D13"/>
    <w:rsid w:val="00715620"/>
    <w:rsid w:val="00715950"/>
    <w:rsid w:val="007172AB"/>
    <w:rsid w:val="0074388F"/>
    <w:rsid w:val="00797B65"/>
    <w:rsid w:val="007A3C08"/>
    <w:rsid w:val="007A4E55"/>
    <w:rsid w:val="007C1485"/>
    <w:rsid w:val="007D4754"/>
    <w:rsid w:val="007E2CD5"/>
    <w:rsid w:val="007F2D08"/>
    <w:rsid w:val="007F4DF1"/>
    <w:rsid w:val="0085774A"/>
    <w:rsid w:val="00881946"/>
    <w:rsid w:val="008A0247"/>
    <w:rsid w:val="008B3528"/>
    <w:rsid w:val="008C59CE"/>
    <w:rsid w:val="008D1912"/>
    <w:rsid w:val="008D5A95"/>
    <w:rsid w:val="008D6E03"/>
    <w:rsid w:val="008E5B17"/>
    <w:rsid w:val="008E7B58"/>
    <w:rsid w:val="008F0439"/>
    <w:rsid w:val="00900162"/>
    <w:rsid w:val="00900866"/>
    <w:rsid w:val="0090293E"/>
    <w:rsid w:val="00931E8A"/>
    <w:rsid w:val="009348A3"/>
    <w:rsid w:val="009719CC"/>
    <w:rsid w:val="009B0AF4"/>
    <w:rsid w:val="009C00B7"/>
    <w:rsid w:val="009C5D4E"/>
    <w:rsid w:val="009E7C61"/>
    <w:rsid w:val="009F22AE"/>
    <w:rsid w:val="009F7003"/>
    <w:rsid w:val="00A045D4"/>
    <w:rsid w:val="00A13B28"/>
    <w:rsid w:val="00A16C71"/>
    <w:rsid w:val="00A238DD"/>
    <w:rsid w:val="00A26970"/>
    <w:rsid w:val="00A31E7D"/>
    <w:rsid w:val="00A34B60"/>
    <w:rsid w:val="00A367B9"/>
    <w:rsid w:val="00A51701"/>
    <w:rsid w:val="00A7362F"/>
    <w:rsid w:val="00A91A98"/>
    <w:rsid w:val="00A961AE"/>
    <w:rsid w:val="00AA1E17"/>
    <w:rsid w:val="00AC0741"/>
    <w:rsid w:val="00AC40F6"/>
    <w:rsid w:val="00AF4F34"/>
    <w:rsid w:val="00AF52A5"/>
    <w:rsid w:val="00B0029D"/>
    <w:rsid w:val="00B2725C"/>
    <w:rsid w:val="00B27BF6"/>
    <w:rsid w:val="00B57BF7"/>
    <w:rsid w:val="00B628EF"/>
    <w:rsid w:val="00B72538"/>
    <w:rsid w:val="00B729FA"/>
    <w:rsid w:val="00BB0518"/>
    <w:rsid w:val="00BB6A2D"/>
    <w:rsid w:val="00BC1CEF"/>
    <w:rsid w:val="00BC579A"/>
    <w:rsid w:val="00BD336E"/>
    <w:rsid w:val="00BD7A22"/>
    <w:rsid w:val="00BE00C7"/>
    <w:rsid w:val="00BE1A07"/>
    <w:rsid w:val="00C004AF"/>
    <w:rsid w:val="00C142E7"/>
    <w:rsid w:val="00C20DF8"/>
    <w:rsid w:val="00C259B5"/>
    <w:rsid w:val="00C41B94"/>
    <w:rsid w:val="00C454EB"/>
    <w:rsid w:val="00C47C3D"/>
    <w:rsid w:val="00C538D8"/>
    <w:rsid w:val="00C553C5"/>
    <w:rsid w:val="00C679AF"/>
    <w:rsid w:val="00C71AC7"/>
    <w:rsid w:val="00C80105"/>
    <w:rsid w:val="00CA13E6"/>
    <w:rsid w:val="00CA1603"/>
    <w:rsid w:val="00CB0BF9"/>
    <w:rsid w:val="00CC5866"/>
    <w:rsid w:val="00CD7285"/>
    <w:rsid w:val="00CF4825"/>
    <w:rsid w:val="00D049FD"/>
    <w:rsid w:val="00D46AAE"/>
    <w:rsid w:val="00D56083"/>
    <w:rsid w:val="00D60B8D"/>
    <w:rsid w:val="00D76AFD"/>
    <w:rsid w:val="00D962A0"/>
    <w:rsid w:val="00DA2D12"/>
    <w:rsid w:val="00DB1685"/>
    <w:rsid w:val="00DC70F0"/>
    <w:rsid w:val="00E07906"/>
    <w:rsid w:val="00E10B94"/>
    <w:rsid w:val="00E13FA7"/>
    <w:rsid w:val="00E32612"/>
    <w:rsid w:val="00E63621"/>
    <w:rsid w:val="00E84867"/>
    <w:rsid w:val="00E87122"/>
    <w:rsid w:val="00EB4C33"/>
    <w:rsid w:val="00EB5E72"/>
    <w:rsid w:val="00EC24AF"/>
    <w:rsid w:val="00EC2655"/>
    <w:rsid w:val="00ED27CD"/>
    <w:rsid w:val="00EE6C05"/>
    <w:rsid w:val="00F15314"/>
    <w:rsid w:val="00F46CA7"/>
    <w:rsid w:val="00F82107"/>
    <w:rsid w:val="00FD0D6C"/>
    <w:rsid w:val="00FE095E"/>
    <w:rsid w:val="00FE7407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66C6"/>
  <w15:chartTrackingRefBased/>
  <w15:docId w15:val="{72F761E1-E085-4466-B92C-300279F1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sz w:val="22"/>
      <w:szCs w:val="20"/>
    </w:rPr>
  </w:style>
  <w:style w:type="paragraph" w:customStyle="1" w:styleId="Headline3">
    <w:name w:val="Headline 3"/>
    <w:rPr>
      <w:rFonts w:ascii="Arial" w:hAnsi="Arial"/>
      <w:b/>
      <w:color w:val="000000"/>
      <w:sz w:val="28"/>
    </w:rPr>
  </w:style>
  <w:style w:type="paragraph" w:customStyle="1" w:styleId="BodyText1">
    <w:name w:val="Body Text1"/>
    <w:pPr>
      <w:spacing w:line="360" w:lineRule="auto"/>
      <w:ind w:firstLine="187"/>
    </w:pPr>
    <w:rPr>
      <w:color w:val="000000"/>
      <w:sz w:val="24"/>
    </w:rPr>
  </w:style>
  <w:style w:type="paragraph" w:customStyle="1" w:styleId="Bodytextnoindent">
    <w:name w:val="Body text no indent"/>
    <w:basedOn w:val="BodyText1"/>
    <w:pPr>
      <w:widowControl w:val="0"/>
      <w:spacing w:line="-240" w:lineRule="auto"/>
      <w:ind w:firstLine="0"/>
    </w:pPr>
    <w:rPr>
      <w:snapToGrid w:val="0"/>
      <w:color w:val="FF0000"/>
      <w:spacing w:val="-5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360"/>
    </w:pPr>
    <w:rPr>
      <w:rFonts w:ascii="Verdana" w:hAnsi="Verdana"/>
      <w:sz w:val="20"/>
    </w:rPr>
  </w:style>
  <w:style w:type="character" w:styleId="Strong">
    <w:name w:val="Strong"/>
    <w:uiPriority w:val="22"/>
    <w:qFormat/>
    <w:rsid w:val="001B64F9"/>
    <w:rPr>
      <w:b/>
      <w:bCs/>
    </w:rPr>
  </w:style>
  <w:style w:type="paragraph" w:customStyle="1" w:styleId="wfxRecipient">
    <w:name w:val="wfxRecipient"/>
    <w:basedOn w:val="Normal"/>
    <w:rsid w:val="00A34B60"/>
    <w:rPr>
      <w:sz w:val="20"/>
      <w:szCs w:val="20"/>
    </w:rPr>
  </w:style>
  <w:style w:type="character" w:customStyle="1" w:styleId="address">
    <w:name w:val="address"/>
    <w:basedOn w:val="DefaultParagraphFont"/>
    <w:rsid w:val="00AA1E17"/>
  </w:style>
  <w:style w:type="character" w:customStyle="1" w:styleId="memberbenefiticon">
    <w:name w:val="memberbenefiticon"/>
    <w:rsid w:val="00AA1E17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rsid w:val="0015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C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lionetti@asb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1675-440A-4EE4-9302-100B76F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TEC</Company>
  <LinksUpToDate>false</LinksUpToDate>
  <CharactersWithSpaces>1768</CharactersWithSpaces>
  <SharedDoc>false</SharedDoc>
  <HLinks>
    <vt:vector size="6" baseType="variant"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mailto:bwixted@asbh.org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KNason</dc:creator>
  <cp:keywords/>
  <cp:lastModifiedBy>Talia Lionetti</cp:lastModifiedBy>
  <cp:revision>4</cp:revision>
  <cp:lastPrinted>2019-08-23T15:33:00Z</cp:lastPrinted>
  <dcterms:created xsi:type="dcterms:W3CDTF">2019-09-17T15:15:00Z</dcterms:created>
  <dcterms:modified xsi:type="dcterms:W3CDTF">2019-09-24T15:45:00Z</dcterms:modified>
</cp:coreProperties>
</file>